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D1" w:rsidRPr="00B20339" w:rsidRDefault="00445332" w:rsidP="00427195">
      <w:pPr>
        <w:ind w:left="-142"/>
        <w:jc w:val="center"/>
        <w:rPr>
          <w:rFonts w:ascii="Algerian" w:hAnsi="Algerian"/>
          <w:noProof/>
          <w:color w:val="CC6600"/>
          <w:sz w:val="96"/>
          <w:szCs w:val="96"/>
          <w:lang w:eastAsia="de-DE"/>
        </w:rPr>
      </w:pPr>
      <w:r>
        <w:rPr>
          <w:rFonts w:ascii="Algerian" w:hAnsi="Algerian"/>
          <w:noProof/>
          <w:color w:val="CC6600"/>
          <w:sz w:val="96"/>
          <w:szCs w:val="96"/>
          <w:lang w:eastAsia="de-DE"/>
        </w:rPr>
        <w:t>SI</w:t>
      </w:r>
      <w:r w:rsidR="001F33D1" w:rsidRPr="00B20339">
        <w:rPr>
          <w:rFonts w:ascii="Algerian" w:hAnsi="Algerian"/>
          <w:noProof/>
          <w:color w:val="CC6600"/>
          <w:sz w:val="96"/>
          <w:szCs w:val="96"/>
          <w:lang w:eastAsia="de-DE"/>
        </w:rPr>
        <w:t>ngen wir im Schein der</w:t>
      </w:r>
      <w:r w:rsidR="00427195">
        <w:rPr>
          <w:rFonts w:ascii="Algerian" w:hAnsi="Algerian"/>
          <w:noProof/>
          <w:color w:val="CC6600"/>
          <w:sz w:val="96"/>
          <w:szCs w:val="96"/>
          <w:lang w:eastAsia="de-DE"/>
        </w:rPr>
        <w:t xml:space="preserve"> </w:t>
      </w:r>
      <w:r w:rsidR="001F33D1" w:rsidRPr="00B20339">
        <w:rPr>
          <w:rFonts w:ascii="Algerian" w:hAnsi="Algerian"/>
          <w:noProof/>
          <w:color w:val="CC6600"/>
          <w:sz w:val="96"/>
          <w:szCs w:val="96"/>
          <w:lang w:eastAsia="de-DE"/>
        </w:rPr>
        <w:t>Kerzen</w:t>
      </w:r>
    </w:p>
    <w:p w:rsidR="001F33D1" w:rsidRDefault="001F33D1" w:rsidP="001F33D1">
      <w:pPr>
        <w:jc w:val="center"/>
        <w:rPr>
          <w:rFonts w:cstheme="minorHAnsi"/>
          <w:noProof/>
          <w:color w:val="CC3399"/>
          <w:sz w:val="44"/>
          <w:szCs w:val="44"/>
          <w:lang w:eastAsia="de-DE"/>
        </w:rPr>
      </w:pPr>
      <w:r>
        <w:rPr>
          <w:noProof/>
          <w:lang w:eastAsia="de-DE"/>
        </w:rPr>
        <w:drawing>
          <wp:inline distT="0" distB="0" distL="0" distR="0" wp14:anchorId="59FCBABD" wp14:editId="4F94CE15">
            <wp:extent cx="6000998" cy="3600323"/>
            <wp:effectExtent l="0" t="0" r="0" b="635"/>
            <wp:docPr id="1" name="Bild 13" descr="Weihnachts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ihnachts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59" cy="35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D1" w:rsidRPr="001F33D1" w:rsidRDefault="001F33D1" w:rsidP="001F33D1">
      <w:pPr>
        <w:jc w:val="center"/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</w:pPr>
      <w:r w:rsidRPr="001F33D1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 xml:space="preserve">Weihnachtskonzert zum 4. Adventsonntag </w:t>
      </w:r>
    </w:p>
    <w:p w:rsidR="001F33D1" w:rsidRPr="001F33D1" w:rsidRDefault="001F33D1" w:rsidP="001F33D1">
      <w:pPr>
        <w:jc w:val="center"/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</w:pPr>
      <w:r w:rsidRPr="001F33D1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>18.12.2022 um 17.00 Uhr</w:t>
      </w:r>
      <w:r w:rsidR="00445332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 xml:space="preserve"> in der </w:t>
      </w:r>
      <w:r w:rsidRPr="001F33D1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>katholische</w:t>
      </w:r>
      <w:r w:rsidR="00445332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>n</w:t>
      </w:r>
      <w:r w:rsidRPr="001F33D1">
        <w:rPr>
          <w:rFonts w:ascii="Bahnschrift SemiBold Condensed" w:hAnsi="Bahnschrift SemiBold Condensed" w:cstheme="minorHAnsi"/>
          <w:noProof/>
          <w:color w:val="CC6600"/>
          <w:sz w:val="44"/>
          <w:szCs w:val="44"/>
          <w:lang w:eastAsia="de-DE"/>
        </w:rPr>
        <w:t xml:space="preserve"> Kirche Waldmohr</w:t>
      </w:r>
    </w:p>
    <w:p w:rsidR="001F33D1" w:rsidRDefault="001F33D1" w:rsidP="001F33D1">
      <w:pPr>
        <w:jc w:val="center"/>
        <w:rPr>
          <w:rFonts w:ascii="Bahnschrift SemiBold Condensed" w:hAnsi="Bahnschrift SemiBold Condensed" w:cstheme="minorHAnsi"/>
          <w:noProof/>
          <w:color w:val="CC6600"/>
          <w:sz w:val="36"/>
          <w:szCs w:val="36"/>
          <w:lang w:eastAsia="de-DE"/>
        </w:rPr>
      </w:pPr>
      <w:r>
        <w:rPr>
          <w:rFonts w:ascii="Bahnschrift SemiBold Condensed" w:hAnsi="Bahnschrift SemiBold Condensed" w:cstheme="minorHAnsi"/>
          <w:noProof/>
          <w:color w:val="CC6600"/>
          <w:sz w:val="52"/>
          <w:szCs w:val="52"/>
          <w:lang w:eastAsia="de-DE"/>
        </w:rPr>
        <w:t xml:space="preserve">"Ethno-Chor-Kids" </w:t>
      </w:r>
      <w:bookmarkStart w:id="0" w:name="_GoBack"/>
      <w:bookmarkEnd w:id="0"/>
      <w:r>
        <w:rPr>
          <w:rFonts w:ascii="Bahnschrift SemiBold Condensed" w:hAnsi="Bahnschrift SemiBold Condensed" w:cstheme="minorHAnsi"/>
          <w:noProof/>
          <w:color w:val="CC6600"/>
          <w:sz w:val="52"/>
          <w:szCs w:val="52"/>
          <w:lang w:eastAsia="de-DE"/>
        </w:rPr>
        <w:t>und Westricher Madrigalchor</w:t>
      </w:r>
    </w:p>
    <w:p w:rsidR="001F33D1" w:rsidRDefault="004061B5" w:rsidP="001F33D1">
      <w:pPr>
        <w:jc w:val="center"/>
        <w:rPr>
          <w:rFonts w:ascii="Bahnschrift SemiBold Condensed" w:hAnsi="Bahnschrift SemiBold Condensed" w:cstheme="minorHAnsi"/>
          <w:noProof/>
          <w:color w:val="CC6600"/>
          <w:sz w:val="36"/>
          <w:szCs w:val="36"/>
          <w:lang w:eastAsia="de-DE"/>
        </w:rPr>
      </w:pPr>
      <w:r>
        <w:rPr>
          <w:rFonts w:ascii="Bahnschrift SemiBold Condensed" w:hAnsi="Bahnschrift SemiBold Condensed" w:cstheme="minorHAnsi"/>
          <w:noProof/>
          <w:color w:val="CC6600"/>
          <w:sz w:val="36"/>
          <w:szCs w:val="36"/>
          <w:lang w:eastAsia="de-DE"/>
        </w:rPr>
        <w:t>Eintritt ist frei – um eine Spende wird gebeten !</w:t>
      </w:r>
    </w:p>
    <w:p w:rsidR="00445332" w:rsidRDefault="00445332" w:rsidP="001F33D1">
      <w:pPr>
        <w:jc w:val="center"/>
        <w:rPr>
          <w:rFonts w:ascii="Bahnschrift SemiBold Condensed" w:hAnsi="Bahnschrift SemiBold Condensed" w:cstheme="minorHAnsi"/>
          <w:noProof/>
          <w:color w:val="CC6600"/>
          <w:sz w:val="36"/>
          <w:szCs w:val="36"/>
          <w:lang w:eastAsia="de-DE"/>
        </w:rPr>
      </w:pPr>
      <w:r>
        <w:rPr>
          <w:rFonts w:ascii="Algerian" w:hAnsi="Algerian"/>
          <w:noProof/>
          <w:color w:val="CC6600"/>
          <w:sz w:val="96"/>
          <w:szCs w:val="96"/>
          <w:lang w:eastAsia="de-DE"/>
        </w:rPr>
        <w:drawing>
          <wp:inline distT="0" distB="0" distL="0" distR="0" wp14:anchorId="33154F59" wp14:editId="5391D9BB">
            <wp:extent cx="2895600" cy="843280"/>
            <wp:effectExtent l="0" t="0" r="0" b="0"/>
            <wp:docPr id="3" name="Grafik 3" descr="C:\Users\Helge\Documents\Desktop\BAER\Chorsachen\WM_Kultu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ge\Documents\Desktop\BAER\Chorsachen\WM_Kultur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64" cy="8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332" w:rsidSect="00427195">
      <w:pgSz w:w="11906" w:h="16838"/>
      <w:pgMar w:top="1417" w:right="99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D1"/>
    <w:rsid w:val="001F33D1"/>
    <w:rsid w:val="004061B5"/>
    <w:rsid w:val="00427195"/>
    <w:rsid w:val="00445332"/>
    <w:rsid w:val="0049045C"/>
    <w:rsid w:val="00732096"/>
    <w:rsid w:val="00993560"/>
    <w:rsid w:val="00DD4D93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5336-5949-4AA4-ADE4-0A45347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3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45DB-042A-4302-B743-5C3CDA80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Baer</dc:creator>
  <cp:lastModifiedBy>PCW</cp:lastModifiedBy>
  <cp:revision>4</cp:revision>
  <cp:lastPrinted>2022-11-18T15:31:00Z</cp:lastPrinted>
  <dcterms:created xsi:type="dcterms:W3CDTF">2022-11-18T12:02:00Z</dcterms:created>
  <dcterms:modified xsi:type="dcterms:W3CDTF">2022-11-19T09:31:00Z</dcterms:modified>
</cp:coreProperties>
</file>